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A" w:rsidRDefault="00037CFD" w:rsidP="00037CFD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F18919">
            <wp:extent cx="6498590" cy="12439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785" w:rsidRDefault="00082785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DC" w:rsidRPr="00DF5075" w:rsidRDefault="009C5E83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b/>
          <w:sz w:val="24"/>
          <w:szCs w:val="24"/>
        </w:rPr>
        <w:t xml:space="preserve">ПРИГЛАШЕНИЕ НА УЧАСТИЕ В </w:t>
      </w:r>
      <w:r w:rsidR="00AA7ADA">
        <w:rPr>
          <w:rFonts w:ascii="Times New Roman" w:hAnsi="Times New Roman" w:cs="Times New Roman"/>
          <w:b/>
          <w:sz w:val="24"/>
          <w:szCs w:val="24"/>
        </w:rPr>
        <w:t>ТЕНДЕРЕ</w:t>
      </w:r>
    </w:p>
    <w:p w:rsidR="00B61B06" w:rsidRPr="00A15B56" w:rsidRDefault="00912936" w:rsidP="00FD4B96">
      <w:pPr>
        <w:pStyle w:val="af1"/>
        <w:jc w:val="both"/>
        <w:rPr>
          <w:b w:val="0"/>
        </w:rPr>
      </w:pPr>
      <w:r w:rsidRPr="00DF5075">
        <w:rPr>
          <w:b w:val="0"/>
        </w:rPr>
        <w:tab/>
      </w:r>
    </w:p>
    <w:p w:rsidR="00A15B56" w:rsidRPr="00A15B56" w:rsidRDefault="00A15B56" w:rsidP="00A15B56">
      <w:pPr>
        <w:pStyle w:val="af2"/>
        <w:rPr>
          <w:sz w:val="24"/>
          <w:szCs w:val="24"/>
        </w:rPr>
      </w:pPr>
    </w:p>
    <w:p w:rsidR="00FD4B96" w:rsidRDefault="00FD4B96" w:rsidP="00FD4B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E499A">
        <w:rPr>
          <w:rFonts w:ascii="Times New Roman" w:hAnsi="Times New Roman" w:cs="Times New Roman"/>
          <w:b/>
          <w:sz w:val="24"/>
          <w:szCs w:val="24"/>
        </w:rPr>
        <w:t>Продажу железно-молибденового катализатора»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4B96" w:rsidRDefault="00FD4B96" w:rsidP="00FD4B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Свердловская область, город Нижний Тагил, Северное шоссе, 21.</w:t>
      </w:r>
    </w:p>
    <w:p w:rsidR="00FD4B96" w:rsidRDefault="00FD4B96" w:rsidP="00FD4B96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B96" w:rsidRDefault="00FD4B96" w:rsidP="00FD4B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C9">
        <w:rPr>
          <w:rFonts w:ascii="Times New Roman" w:hAnsi="Times New Roman" w:cs="Times New Roman"/>
          <w:sz w:val="24"/>
          <w:szCs w:val="24"/>
        </w:rPr>
        <w:t>Официальная информация</w:t>
      </w:r>
      <w:r w:rsidRPr="00DF5075">
        <w:rPr>
          <w:rFonts w:ascii="Times New Roman" w:hAnsi="Times New Roman" w:cs="Times New Roman"/>
          <w:sz w:val="24"/>
          <w:szCs w:val="24"/>
        </w:rPr>
        <w:t xml:space="preserve"> по проведению торгов</w:t>
      </w:r>
      <w:r>
        <w:rPr>
          <w:rFonts w:ascii="Times New Roman" w:hAnsi="Times New Roman" w:cs="Times New Roman"/>
          <w:sz w:val="24"/>
          <w:szCs w:val="24"/>
        </w:rPr>
        <w:t xml:space="preserve">, а также все необходимые документы, </w:t>
      </w:r>
      <w:r w:rsidRPr="00DF5075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507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E73534">
        <w:rPr>
          <w:rFonts w:ascii="Times New Roman" w:hAnsi="Times New Roman" w:cs="Times New Roman"/>
          <w:sz w:val="24"/>
          <w:szCs w:val="24"/>
          <w:highlight w:val="yellow"/>
        </w:rPr>
        <w:t>АО УК «Химпарк Тагил»</w:t>
      </w:r>
      <w:r w:rsidRPr="00037CFD">
        <w:rPr>
          <w:rFonts w:ascii="Times New Roman" w:hAnsi="Times New Roman" w:cs="Times New Roman"/>
          <w:sz w:val="24"/>
          <w:szCs w:val="24"/>
        </w:rPr>
        <w:t xml:space="preserve"> в разделе «ТЕНДЕРЫ»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B96" w:rsidRDefault="00FD4B96" w:rsidP="00FD4B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4B96" w:rsidRPr="009E499A" w:rsidRDefault="00FD4B96" w:rsidP="00FD4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99A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FD4B96" w:rsidRDefault="00FD4B96" w:rsidP="00FD4B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торгов может быть только организация, удовлетворяющая следующим требованиям:</w:t>
      </w:r>
    </w:p>
    <w:p w:rsidR="00FD4B96" w:rsidRDefault="00FD4B96" w:rsidP="00FD4B9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находящаяся в процессе ликвидации и не признанная несостоятельным (банкротом);</w:t>
      </w:r>
    </w:p>
    <w:p w:rsidR="00FD4B96" w:rsidRDefault="00FD4B96" w:rsidP="00FD4B96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имеющая </w:t>
      </w:r>
      <w:r w:rsidR="009E499A">
        <w:rPr>
          <w:rFonts w:ascii="Times New Roman" w:hAnsi="Times New Roman" w:cs="Times New Roman"/>
          <w:sz w:val="24"/>
          <w:szCs w:val="24"/>
        </w:rPr>
        <w:t>лицензию на переработку аналогичных продуктов</w:t>
      </w:r>
      <w:r w:rsidR="003A5AED">
        <w:rPr>
          <w:rFonts w:ascii="Times New Roman" w:hAnsi="Times New Roman" w:cs="Times New Roman"/>
          <w:sz w:val="24"/>
          <w:szCs w:val="24"/>
        </w:rPr>
        <w:t>;</w:t>
      </w:r>
    </w:p>
    <w:p w:rsidR="00FD4B96" w:rsidRDefault="00FD4B96" w:rsidP="00FD4B96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D4B96" w:rsidRDefault="00FD4B96" w:rsidP="00FD4B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Порядок проведения торгов:</w:t>
      </w:r>
      <w:r w:rsidRPr="00FD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96" w:rsidRPr="00DF5075" w:rsidRDefault="00FD4B96" w:rsidP="00FD4B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Для участия в торгах вам необходимо предоставить (курьером, экспресс-почтой) по адресу: 622012, Свердловская обл. г. Нижний Тагил, Северное шоссе 21, офис №7 для Комарийцева К.А., либо лично в руки в комнату №237, 2 этаж здания инженерного корпуса ПАО «Уралхимпласт»</w:t>
      </w:r>
      <w:r>
        <w:rPr>
          <w:rFonts w:ascii="Times New Roman" w:hAnsi="Times New Roman" w:cs="Times New Roman"/>
          <w:sz w:val="24"/>
          <w:szCs w:val="24"/>
        </w:rPr>
        <w:t>, либо сканированные документы на электронною почту, указанную на сайте в данном приглашении</w:t>
      </w:r>
      <w:r w:rsidRPr="00DF5075">
        <w:rPr>
          <w:rFonts w:ascii="Times New Roman" w:hAnsi="Times New Roman" w:cs="Times New Roman"/>
          <w:sz w:val="24"/>
          <w:szCs w:val="24"/>
        </w:rPr>
        <w:t xml:space="preserve"> до 17.00 ч. </w:t>
      </w:r>
      <w:r w:rsidR="00B950D1">
        <w:rPr>
          <w:rFonts w:ascii="Times New Roman" w:hAnsi="Times New Roman" w:cs="Times New Roman"/>
          <w:sz w:val="24"/>
          <w:szCs w:val="24"/>
        </w:rPr>
        <w:t>2</w:t>
      </w:r>
      <w:r w:rsidR="009E499A">
        <w:rPr>
          <w:rFonts w:ascii="Times New Roman" w:hAnsi="Times New Roman" w:cs="Times New Roman"/>
          <w:sz w:val="24"/>
          <w:szCs w:val="24"/>
        </w:rPr>
        <w:t>7</w:t>
      </w:r>
      <w:r w:rsidRPr="00DF5075">
        <w:rPr>
          <w:rFonts w:ascii="Times New Roman" w:hAnsi="Times New Roman" w:cs="Times New Roman"/>
          <w:sz w:val="24"/>
          <w:szCs w:val="24"/>
        </w:rPr>
        <w:t>.</w:t>
      </w:r>
      <w:r w:rsidR="009E499A">
        <w:rPr>
          <w:rFonts w:ascii="Times New Roman" w:hAnsi="Times New Roman" w:cs="Times New Roman"/>
          <w:sz w:val="24"/>
          <w:szCs w:val="24"/>
        </w:rPr>
        <w:t>12</w:t>
      </w:r>
      <w:r w:rsidRPr="00DF507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F5075">
        <w:rPr>
          <w:rFonts w:ascii="Times New Roman" w:hAnsi="Times New Roman" w:cs="Times New Roman"/>
          <w:sz w:val="24"/>
          <w:szCs w:val="24"/>
        </w:rPr>
        <w:t>г. следующие документы:</w:t>
      </w:r>
    </w:p>
    <w:p w:rsidR="00FD4B96" w:rsidRDefault="00FD4B96" w:rsidP="00FD4B9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 общей информацией об организации согласно Приложения №1;</w:t>
      </w:r>
    </w:p>
    <w:p w:rsidR="00FD4B96" w:rsidRPr="003A5AED" w:rsidRDefault="00FD4B96" w:rsidP="00FD4B96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об участии в торгах согласно Приложения №2 с указанием общей стоимости оборудования;</w:t>
      </w:r>
    </w:p>
    <w:p w:rsidR="00FD4B96" w:rsidRDefault="00FD4B96" w:rsidP="00FD4B96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на представителя, уполномоченного на выполнение действий от имени организации обязательна.</w:t>
      </w:r>
    </w:p>
    <w:p w:rsidR="009E499A" w:rsidRDefault="009E499A" w:rsidP="009E499A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20FD" w:rsidRPr="00DF5075" w:rsidRDefault="003A20FD" w:rsidP="00C40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Справка, заявка оформляются по форме</w:t>
      </w:r>
      <w:r w:rsidR="00037CFD">
        <w:rPr>
          <w:rFonts w:ascii="Times New Roman" w:hAnsi="Times New Roman" w:cs="Times New Roman"/>
          <w:sz w:val="24"/>
          <w:szCs w:val="24"/>
        </w:rPr>
        <w:t>, прилагаемого к данному приглашению,</w:t>
      </w:r>
      <w:r w:rsidRPr="00DF5075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на официальном бланке организации.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выше документы, кроме доверенности,</w:t>
      </w:r>
      <w:r w:rsidRPr="009E7F09">
        <w:rPr>
          <w:rFonts w:ascii="Times New Roman" w:hAnsi="Times New Roman" w:cs="Times New Roman"/>
          <w:sz w:val="24"/>
          <w:szCs w:val="24"/>
        </w:rPr>
        <w:t xml:space="preserve"> должны быть помещены в непрозрачный конверт (пакет), </w:t>
      </w:r>
      <w:r>
        <w:rPr>
          <w:rFonts w:ascii="Times New Roman" w:hAnsi="Times New Roman" w:cs="Times New Roman"/>
          <w:sz w:val="24"/>
          <w:szCs w:val="24"/>
        </w:rPr>
        <w:t>который должен быть заклеен</w:t>
      </w:r>
      <w:r w:rsidRPr="009E7F09">
        <w:rPr>
          <w:rFonts w:ascii="Times New Roman" w:hAnsi="Times New Roman" w:cs="Times New Roman"/>
          <w:sz w:val="24"/>
          <w:szCs w:val="24"/>
        </w:rPr>
        <w:t xml:space="preserve"> и опечатан подписью и печатью.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t xml:space="preserve">Вскрытие конвертов (пакетов) участников состоится </w:t>
      </w:r>
      <w:r w:rsidR="009E499A">
        <w:rPr>
          <w:rFonts w:ascii="Times New Roman" w:hAnsi="Times New Roman" w:cs="Times New Roman"/>
          <w:sz w:val="24"/>
          <w:szCs w:val="24"/>
        </w:rPr>
        <w:t>28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="009E499A">
        <w:rPr>
          <w:rFonts w:ascii="Times New Roman" w:hAnsi="Times New Roman" w:cs="Times New Roman"/>
          <w:sz w:val="24"/>
          <w:szCs w:val="24"/>
        </w:rPr>
        <w:t>12</w:t>
      </w:r>
      <w:r w:rsidR="003F07A6">
        <w:rPr>
          <w:rFonts w:ascii="Times New Roman" w:hAnsi="Times New Roman" w:cs="Times New Roman"/>
          <w:sz w:val="24"/>
          <w:szCs w:val="24"/>
        </w:rPr>
        <w:t>.202</w:t>
      </w:r>
      <w:r w:rsidR="00FD4B96">
        <w:rPr>
          <w:rFonts w:ascii="Times New Roman" w:hAnsi="Times New Roman" w:cs="Times New Roman"/>
          <w:sz w:val="24"/>
          <w:szCs w:val="24"/>
        </w:rPr>
        <w:t>4</w:t>
      </w:r>
      <w:r w:rsidRPr="009E7F09">
        <w:rPr>
          <w:rFonts w:ascii="Times New Roman" w:hAnsi="Times New Roman" w:cs="Times New Roman"/>
          <w:sz w:val="24"/>
          <w:szCs w:val="24"/>
        </w:rPr>
        <w:t>г. в 1</w:t>
      </w:r>
      <w:r w:rsidR="00C73E00">
        <w:rPr>
          <w:rFonts w:ascii="Times New Roman" w:hAnsi="Times New Roman" w:cs="Times New Roman"/>
          <w:sz w:val="24"/>
          <w:szCs w:val="24"/>
        </w:rPr>
        <w:t>5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="00FD4B96">
        <w:rPr>
          <w:rFonts w:ascii="Times New Roman" w:hAnsi="Times New Roman" w:cs="Times New Roman"/>
          <w:sz w:val="24"/>
          <w:szCs w:val="24"/>
        </w:rPr>
        <w:t>0</w:t>
      </w:r>
      <w:r w:rsidRPr="009E7F09">
        <w:rPr>
          <w:rFonts w:ascii="Times New Roman" w:hAnsi="Times New Roman" w:cs="Times New Roman"/>
          <w:sz w:val="24"/>
          <w:szCs w:val="24"/>
        </w:rPr>
        <w:t>0 ч. в здании инженерного корпуса ПАО «Уралхимпласт», 2 этаж, кабинет №239.</w:t>
      </w:r>
      <w:r w:rsidRPr="001E590D">
        <w:rPr>
          <w:rFonts w:ascii="Times New Roman" w:hAnsi="Times New Roman" w:cs="Times New Roman"/>
          <w:sz w:val="24"/>
          <w:szCs w:val="24"/>
        </w:rPr>
        <w:t xml:space="preserve"> 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На торгах будет разыгрываться </w:t>
      </w:r>
      <w:r w:rsidR="009E499A">
        <w:rPr>
          <w:rFonts w:ascii="Times New Roman" w:hAnsi="Times New Roman" w:cs="Times New Roman"/>
          <w:sz w:val="24"/>
          <w:szCs w:val="24"/>
        </w:rPr>
        <w:t>максимальная</w:t>
      </w:r>
      <w:r w:rsidR="00062796">
        <w:rPr>
          <w:rFonts w:ascii="Times New Roman" w:hAnsi="Times New Roman" w:cs="Times New Roman"/>
          <w:sz w:val="24"/>
          <w:szCs w:val="24"/>
        </w:rPr>
        <w:t xml:space="preserve">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</w:t>
      </w:r>
      <w:r w:rsidR="009E499A">
        <w:rPr>
          <w:rFonts w:ascii="Times New Roman" w:hAnsi="Times New Roman" w:cs="Times New Roman"/>
          <w:sz w:val="24"/>
          <w:szCs w:val="24"/>
        </w:rPr>
        <w:t>ь, полученная в результате торгов</w:t>
      </w:r>
      <w:r w:rsidR="00A15B56" w:rsidRPr="00DF5075">
        <w:rPr>
          <w:rFonts w:ascii="Times New Roman" w:hAnsi="Times New Roman" w:cs="Times New Roman"/>
          <w:sz w:val="24"/>
          <w:szCs w:val="24"/>
        </w:rPr>
        <w:t>.</w:t>
      </w:r>
    </w:p>
    <w:p w:rsidR="005F6F35" w:rsidRPr="003C32C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t>Представители организаций претендентов могут присутствовать на торгах. После вскрытия конвертов присутствующие могут поучаствовать в переторжке</w:t>
      </w:r>
      <w:r w:rsidR="00A15B56">
        <w:rPr>
          <w:rFonts w:ascii="Times New Roman" w:hAnsi="Times New Roman" w:cs="Times New Roman"/>
          <w:sz w:val="24"/>
          <w:szCs w:val="24"/>
        </w:rPr>
        <w:t>,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9E499A">
        <w:rPr>
          <w:rFonts w:ascii="Times New Roman" w:hAnsi="Times New Roman" w:cs="Times New Roman"/>
          <w:sz w:val="24"/>
          <w:szCs w:val="24"/>
        </w:rPr>
        <w:t>победитель будет определяться по максимальной цене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F09">
        <w:rPr>
          <w:rFonts w:ascii="Times New Roman" w:hAnsi="Times New Roman" w:cs="Times New Roman"/>
          <w:sz w:val="24"/>
          <w:szCs w:val="24"/>
        </w:rPr>
        <w:t xml:space="preserve"> О желании присутствовать на торгах сообщается заранее, и данная информация </w:t>
      </w:r>
      <w:r w:rsidRPr="003C32C9">
        <w:rPr>
          <w:rFonts w:ascii="Times New Roman" w:hAnsi="Times New Roman" w:cs="Times New Roman"/>
          <w:sz w:val="24"/>
          <w:szCs w:val="24"/>
        </w:rPr>
        <w:t>указывается в заявке.</w:t>
      </w:r>
      <w:r w:rsidR="00BD204C">
        <w:rPr>
          <w:rFonts w:ascii="Times New Roman" w:hAnsi="Times New Roman" w:cs="Times New Roman"/>
          <w:sz w:val="24"/>
          <w:szCs w:val="24"/>
        </w:rPr>
        <w:t xml:space="preserve"> Формат проведения переторжки уточнять у организатора торгов.</w:t>
      </w:r>
    </w:p>
    <w:p w:rsidR="004C2C48" w:rsidRDefault="004C2C48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C9">
        <w:rPr>
          <w:rFonts w:ascii="Times New Roman" w:hAnsi="Times New Roman" w:cs="Times New Roman"/>
          <w:sz w:val="24"/>
          <w:szCs w:val="24"/>
        </w:rPr>
        <w:lastRenderedPageBreak/>
        <w:t>Результа</w:t>
      </w:r>
      <w:r w:rsidR="005E5A65" w:rsidRPr="003C32C9">
        <w:rPr>
          <w:rFonts w:ascii="Times New Roman" w:hAnsi="Times New Roman" w:cs="Times New Roman"/>
          <w:sz w:val="24"/>
          <w:szCs w:val="24"/>
        </w:rPr>
        <w:t>ты торг</w:t>
      </w:r>
      <w:r w:rsidR="001351DD" w:rsidRPr="003C32C9">
        <w:rPr>
          <w:rFonts w:ascii="Times New Roman" w:hAnsi="Times New Roman" w:cs="Times New Roman"/>
          <w:sz w:val="24"/>
          <w:szCs w:val="24"/>
        </w:rPr>
        <w:t>ов</w:t>
      </w:r>
      <w:r w:rsidR="005E5A65" w:rsidRPr="003C32C9">
        <w:rPr>
          <w:rFonts w:ascii="Times New Roman" w:hAnsi="Times New Roman" w:cs="Times New Roman"/>
          <w:sz w:val="24"/>
          <w:szCs w:val="24"/>
        </w:rPr>
        <w:t xml:space="preserve"> будут опубликованы до </w:t>
      </w:r>
      <w:r w:rsidR="00423535">
        <w:rPr>
          <w:rFonts w:ascii="Times New Roman" w:hAnsi="Times New Roman" w:cs="Times New Roman"/>
          <w:sz w:val="24"/>
          <w:szCs w:val="24"/>
        </w:rPr>
        <w:t>0</w:t>
      </w:r>
      <w:r w:rsidR="00082785">
        <w:rPr>
          <w:rFonts w:ascii="Times New Roman" w:hAnsi="Times New Roman" w:cs="Times New Roman"/>
          <w:sz w:val="24"/>
          <w:szCs w:val="24"/>
        </w:rPr>
        <w:t>5</w:t>
      </w:r>
      <w:r w:rsidRPr="003C32C9">
        <w:rPr>
          <w:rFonts w:ascii="Times New Roman" w:hAnsi="Times New Roman" w:cs="Times New Roman"/>
          <w:sz w:val="24"/>
          <w:szCs w:val="24"/>
        </w:rPr>
        <w:t>.</w:t>
      </w:r>
      <w:r w:rsidR="00FD4B96">
        <w:rPr>
          <w:rFonts w:ascii="Times New Roman" w:hAnsi="Times New Roman" w:cs="Times New Roman"/>
          <w:sz w:val="24"/>
          <w:szCs w:val="24"/>
        </w:rPr>
        <w:t>0</w:t>
      </w:r>
      <w:r w:rsidR="009E499A">
        <w:rPr>
          <w:rFonts w:ascii="Times New Roman" w:hAnsi="Times New Roman" w:cs="Times New Roman"/>
          <w:sz w:val="24"/>
          <w:szCs w:val="24"/>
        </w:rPr>
        <w:t>2</w:t>
      </w:r>
      <w:r w:rsidRPr="003C32C9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9E499A">
        <w:rPr>
          <w:rFonts w:ascii="Times New Roman" w:hAnsi="Times New Roman" w:cs="Times New Roman"/>
          <w:sz w:val="24"/>
          <w:szCs w:val="24"/>
        </w:rPr>
        <w:t>5</w:t>
      </w:r>
      <w:r w:rsidR="00037CFD">
        <w:rPr>
          <w:rFonts w:ascii="Times New Roman" w:hAnsi="Times New Roman" w:cs="Times New Roman"/>
          <w:sz w:val="24"/>
          <w:szCs w:val="24"/>
        </w:rPr>
        <w:t xml:space="preserve">г. на сайте </w:t>
      </w:r>
      <w:r w:rsidRPr="003C32C9">
        <w:rPr>
          <w:rFonts w:ascii="Times New Roman" w:hAnsi="Times New Roman" w:cs="Times New Roman"/>
          <w:sz w:val="24"/>
          <w:szCs w:val="24"/>
        </w:rPr>
        <w:t>АО</w:t>
      </w:r>
      <w:r w:rsidR="00037CFD">
        <w:rPr>
          <w:rFonts w:ascii="Times New Roman" w:hAnsi="Times New Roman" w:cs="Times New Roman"/>
          <w:sz w:val="24"/>
          <w:szCs w:val="24"/>
        </w:rPr>
        <w:t xml:space="preserve"> УК</w:t>
      </w:r>
      <w:r w:rsidRPr="003C32C9">
        <w:rPr>
          <w:rFonts w:ascii="Times New Roman" w:hAnsi="Times New Roman" w:cs="Times New Roman"/>
          <w:sz w:val="24"/>
          <w:szCs w:val="24"/>
        </w:rPr>
        <w:t xml:space="preserve"> «</w:t>
      </w:r>
      <w:r w:rsidR="00037CFD">
        <w:rPr>
          <w:rFonts w:ascii="Times New Roman" w:hAnsi="Times New Roman" w:cs="Times New Roman"/>
          <w:sz w:val="24"/>
          <w:szCs w:val="24"/>
        </w:rPr>
        <w:t>Химпарк Тагил</w:t>
      </w:r>
      <w:r w:rsidRPr="003C32C9">
        <w:rPr>
          <w:rFonts w:ascii="Times New Roman" w:hAnsi="Times New Roman" w:cs="Times New Roman"/>
          <w:sz w:val="24"/>
          <w:szCs w:val="24"/>
        </w:rPr>
        <w:t>» в разделе «</w:t>
      </w:r>
      <w:r w:rsidR="00037CFD">
        <w:rPr>
          <w:rFonts w:ascii="Times New Roman" w:hAnsi="Times New Roman" w:cs="Times New Roman"/>
          <w:sz w:val="24"/>
          <w:szCs w:val="24"/>
        </w:rPr>
        <w:t>ТЕНДЕРЫ</w:t>
      </w:r>
      <w:r w:rsidRPr="003C32C9">
        <w:rPr>
          <w:rFonts w:ascii="Times New Roman" w:hAnsi="Times New Roman" w:cs="Times New Roman"/>
          <w:sz w:val="24"/>
          <w:szCs w:val="24"/>
        </w:rPr>
        <w:t>».</w:t>
      </w:r>
    </w:p>
    <w:p w:rsidR="00A15B56" w:rsidRDefault="00A15B56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0D2" w:rsidRPr="00F70A29" w:rsidRDefault="00D85490" w:rsidP="00E735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2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r w:rsidR="00E73534">
        <w:rPr>
          <w:rFonts w:ascii="Times New Roman" w:hAnsi="Times New Roman" w:cs="Times New Roman"/>
          <w:b/>
          <w:sz w:val="24"/>
          <w:szCs w:val="24"/>
        </w:rPr>
        <w:t>к</w:t>
      </w:r>
      <w:r w:rsidRPr="00F70A29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 w:rsidR="00E73534">
        <w:rPr>
          <w:rFonts w:ascii="Times New Roman" w:hAnsi="Times New Roman" w:cs="Times New Roman"/>
          <w:b/>
          <w:sz w:val="24"/>
          <w:szCs w:val="24"/>
        </w:rPr>
        <w:t>у</w:t>
      </w:r>
      <w:r w:rsidR="004C2C48" w:rsidRPr="00F70A29">
        <w:rPr>
          <w:rFonts w:ascii="Times New Roman" w:hAnsi="Times New Roman" w:cs="Times New Roman"/>
          <w:b/>
          <w:sz w:val="24"/>
          <w:szCs w:val="24"/>
        </w:rPr>
        <w:t>:</w:t>
      </w:r>
    </w:p>
    <w:p w:rsidR="00A15B56" w:rsidRPr="003C32C9" w:rsidRDefault="00A15B56" w:rsidP="00A15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DE0" w:rsidRDefault="005A3DE0" w:rsidP="009E499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  <w:r w:rsidR="00C73E00" w:rsidRPr="00697FEF">
        <w:rPr>
          <w:rFonts w:ascii="Times New Roman" w:hAnsi="Times New Roman" w:cs="Times New Roman"/>
          <w:sz w:val="24"/>
          <w:szCs w:val="24"/>
        </w:rPr>
        <w:t xml:space="preserve"> </w:t>
      </w:r>
      <w:r w:rsidR="00B950D1" w:rsidRPr="00697FEF">
        <w:rPr>
          <w:rFonts w:ascii="Times New Roman" w:hAnsi="Times New Roman" w:cs="Times New Roman"/>
          <w:sz w:val="24"/>
          <w:szCs w:val="24"/>
        </w:rPr>
        <w:t>на</w:t>
      </w:r>
      <w:r w:rsidR="009E499A" w:rsidRPr="009E499A">
        <w:t xml:space="preserve"> </w:t>
      </w:r>
      <w:r w:rsidR="009E499A">
        <w:rPr>
          <w:rFonts w:ascii="Times New Roman" w:hAnsi="Times New Roman" w:cs="Times New Roman"/>
          <w:sz w:val="24"/>
          <w:szCs w:val="24"/>
        </w:rPr>
        <w:t>п</w:t>
      </w:r>
      <w:r w:rsidR="009E499A" w:rsidRPr="009E499A">
        <w:rPr>
          <w:rFonts w:ascii="Times New Roman" w:hAnsi="Times New Roman" w:cs="Times New Roman"/>
          <w:sz w:val="24"/>
          <w:szCs w:val="24"/>
        </w:rPr>
        <w:t>родажу железно-молибденового катализатора</w:t>
      </w:r>
      <w:r w:rsidR="00082785" w:rsidRPr="00697FEF">
        <w:rPr>
          <w:rFonts w:ascii="Times New Roman" w:hAnsi="Times New Roman" w:cs="Times New Roman"/>
          <w:sz w:val="24"/>
          <w:szCs w:val="24"/>
        </w:rPr>
        <w:t>.</w:t>
      </w:r>
    </w:p>
    <w:p w:rsidR="00697FEF" w:rsidRDefault="005A3DE0" w:rsidP="009E499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исходного катализатора</w:t>
      </w:r>
      <w:bookmarkStart w:id="0" w:name="_GoBack"/>
      <w:bookmarkEnd w:id="0"/>
    </w:p>
    <w:p w:rsidR="00BB6423" w:rsidRPr="00697FEF" w:rsidRDefault="009A3E85" w:rsidP="008357A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FEF">
        <w:rPr>
          <w:rFonts w:ascii="Times New Roman" w:hAnsi="Times New Roman" w:cs="Times New Roman"/>
          <w:sz w:val="24"/>
          <w:szCs w:val="24"/>
        </w:rPr>
        <w:t>Форма справки с общей информацией об организации (Приложение №1).</w:t>
      </w:r>
    </w:p>
    <w:p w:rsidR="00BB6423" w:rsidRPr="00A545E2" w:rsidRDefault="009A3E85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Форма заявки на участие в торгах (Приложение №2).</w:t>
      </w:r>
    </w:p>
    <w:p w:rsidR="00054DE7" w:rsidRDefault="00054DE7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9A3E85" w:rsidRPr="003C32C9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A3E85" w:rsidRPr="00DF5075" w:rsidRDefault="009A3E85" w:rsidP="00C73E0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Заказчик оставляет за собой право отказать</w:t>
      </w:r>
      <w:r w:rsidR="00054DE7">
        <w:rPr>
          <w:rFonts w:ascii="Times New Roman" w:hAnsi="Times New Roman" w:cs="Times New Roman"/>
          <w:sz w:val="24"/>
          <w:szCs w:val="24"/>
        </w:rPr>
        <w:t xml:space="preserve"> </w:t>
      </w:r>
      <w:r w:rsidR="0093548D">
        <w:rPr>
          <w:rFonts w:ascii="Times New Roman" w:hAnsi="Times New Roman" w:cs="Times New Roman"/>
          <w:sz w:val="24"/>
          <w:szCs w:val="24"/>
        </w:rPr>
        <w:t>потенциальному п</w:t>
      </w:r>
      <w:r w:rsidR="00054DE7">
        <w:rPr>
          <w:rFonts w:ascii="Times New Roman" w:hAnsi="Times New Roman" w:cs="Times New Roman"/>
          <w:sz w:val="24"/>
          <w:szCs w:val="24"/>
        </w:rPr>
        <w:t xml:space="preserve">одрядчику </w:t>
      </w:r>
      <w:r w:rsidR="0093548D">
        <w:rPr>
          <w:rFonts w:ascii="Times New Roman" w:hAnsi="Times New Roman" w:cs="Times New Roman"/>
          <w:sz w:val="24"/>
          <w:szCs w:val="24"/>
        </w:rPr>
        <w:t>на участие</w:t>
      </w:r>
      <w:r w:rsidR="00054DE7">
        <w:rPr>
          <w:rFonts w:ascii="Times New Roman" w:hAnsi="Times New Roman" w:cs="Times New Roman"/>
          <w:sz w:val="24"/>
          <w:szCs w:val="24"/>
        </w:rPr>
        <w:t xml:space="preserve"> в торгах </w:t>
      </w:r>
      <w:r w:rsidRPr="00DF5075">
        <w:rPr>
          <w:rFonts w:ascii="Times New Roman" w:hAnsi="Times New Roman" w:cs="Times New Roman"/>
          <w:sz w:val="24"/>
          <w:szCs w:val="24"/>
        </w:rPr>
        <w:t>без объяснения причин на любой стадии торгов.</w:t>
      </w:r>
    </w:p>
    <w:p w:rsidR="009A3E85" w:rsidRPr="00DF5075" w:rsidRDefault="009A3E85" w:rsidP="008D6C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302F5" w:rsidRPr="00DF5075" w:rsidRDefault="00F302F5" w:rsidP="009A3E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Технический специалист</w:t>
      </w: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по развитию бизнеса</w:t>
      </w:r>
    </w:p>
    <w:p w:rsidR="00E31C83" w:rsidRPr="00DF5075" w:rsidRDefault="0001188F" w:rsidP="0001188F">
      <w:pPr>
        <w:pStyle w:val="a5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АО УК «Химпарк Тагил»</w:t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Pr="00DF5075">
        <w:rPr>
          <w:rFonts w:ascii="Times New Roman" w:eastAsiaTheme="minorEastAsia" w:hAnsi="Times New Roman"/>
          <w:sz w:val="24"/>
          <w:szCs w:val="24"/>
        </w:rPr>
        <w:t>Комарийцев К.А.</w:t>
      </w:r>
    </w:p>
    <w:p w:rsidR="0001188F" w:rsidRPr="00DF5075" w:rsidRDefault="009A75F2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hAnsi="Times New Roman"/>
          <w:sz w:val="24"/>
          <w:szCs w:val="24"/>
        </w:rPr>
        <w:t xml:space="preserve">               </w:t>
      </w:r>
    </w:p>
    <w:p w:rsidR="0001188F" w:rsidRPr="00DF5075" w:rsidRDefault="0001188F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5DD4" w:rsidRPr="0093548D" w:rsidRDefault="003A5AED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82785">
        <w:rPr>
          <w:rFonts w:ascii="Times New Roman" w:hAnsi="Times New Roman"/>
          <w:sz w:val="24"/>
          <w:szCs w:val="24"/>
        </w:rPr>
        <w:t>5</w:t>
      </w:r>
      <w:r w:rsidR="009A75F2" w:rsidRPr="00DF5075">
        <w:rPr>
          <w:rFonts w:ascii="Times New Roman" w:hAnsi="Times New Roman"/>
          <w:sz w:val="24"/>
          <w:szCs w:val="24"/>
        </w:rPr>
        <w:t>.</w:t>
      </w:r>
      <w:r w:rsidR="00B950D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9A75F2" w:rsidRPr="00DF5075">
        <w:rPr>
          <w:rFonts w:ascii="Times New Roman" w:hAnsi="Times New Roman"/>
          <w:sz w:val="24"/>
          <w:szCs w:val="24"/>
        </w:rPr>
        <w:t>.20</w:t>
      </w:r>
      <w:r w:rsidR="003F07A6">
        <w:rPr>
          <w:rFonts w:ascii="Times New Roman" w:hAnsi="Times New Roman"/>
          <w:sz w:val="24"/>
          <w:szCs w:val="24"/>
        </w:rPr>
        <w:t>2</w:t>
      </w:r>
      <w:r w:rsidR="00B950D1">
        <w:rPr>
          <w:rFonts w:ascii="Times New Roman" w:hAnsi="Times New Roman"/>
          <w:sz w:val="24"/>
          <w:szCs w:val="24"/>
        </w:rPr>
        <w:t>4</w:t>
      </w:r>
      <w:r w:rsidR="009A75F2" w:rsidRPr="00DF5075">
        <w:rPr>
          <w:rFonts w:ascii="Times New Roman" w:hAnsi="Times New Roman"/>
          <w:sz w:val="24"/>
          <w:szCs w:val="24"/>
        </w:rPr>
        <w:t>г.</w:t>
      </w:r>
    </w:p>
    <w:sectPr w:rsidR="00D75DD4" w:rsidRPr="0093548D" w:rsidSect="00C73E00">
      <w:footerReference w:type="default" r:id="rId9"/>
      <w:pgSz w:w="11906" w:h="16838"/>
      <w:pgMar w:top="851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AB" w:rsidRDefault="00FE43AB" w:rsidP="00FD752B">
      <w:pPr>
        <w:spacing w:after="0" w:line="240" w:lineRule="auto"/>
      </w:pPr>
      <w:r>
        <w:separator/>
      </w:r>
    </w:p>
  </w:endnote>
  <w:endnote w:type="continuationSeparator" w:id="0">
    <w:p w:rsidR="00FE43AB" w:rsidRDefault="00FE43AB" w:rsidP="00FD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2B" w:rsidRDefault="00FD752B" w:rsidP="000D3EC7">
    <w:pPr>
      <w:pStyle w:val="ab"/>
      <w:rPr>
        <w:noProof/>
      </w:rPr>
    </w:pPr>
  </w:p>
  <w:p w:rsidR="00037CFD" w:rsidRDefault="00037CFD" w:rsidP="000D3EC7">
    <w:pPr>
      <w:pStyle w:val="ab"/>
      <w:rPr>
        <w:noProof/>
      </w:rPr>
    </w:pPr>
  </w:p>
  <w:p w:rsidR="00037CFD" w:rsidRPr="000D3EC7" w:rsidRDefault="00037CFD" w:rsidP="000D3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AB" w:rsidRDefault="00FE43AB" w:rsidP="00FD752B">
      <w:pPr>
        <w:spacing w:after="0" w:line="240" w:lineRule="auto"/>
      </w:pPr>
      <w:r>
        <w:separator/>
      </w:r>
    </w:p>
  </w:footnote>
  <w:footnote w:type="continuationSeparator" w:id="0">
    <w:p w:rsidR="00FE43AB" w:rsidRDefault="00FE43AB" w:rsidP="00FD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626"/>
    <w:multiLevelType w:val="hybridMultilevel"/>
    <w:tmpl w:val="D2D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71D"/>
    <w:multiLevelType w:val="hybridMultilevel"/>
    <w:tmpl w:val="77E29A4E"/>
    <w:lvl w:ilvl="0" w:tplc="3CA629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0C2E"/>
    <w:multiLevelType w:val="hybridMultilevel"/>
    <w:tmpl w:val="CF5C9696"/>
    <w:lvl w:ilvl="0" w:tplc="432A2FC4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1C069B"/>
    <w:multiLevelType w:val="hybridMultilevel"/>
    <w:tmpl w:val="243679A2"/>
    <w:lvl w:ilvl="0" w:tplc="432A2F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F42C34"/>
    <w:multiLevelType w:val="hybridMultilevel"/>
    <w:tmpl w:val="774C27D8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57176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21E8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1F3D"/>
    <w:multiLevelType w:val="hybridMultilevel"/>
    <w:tmpl w:val="5E542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3139A1"/>
    <w:multiLevelType w:val="hybridMultilevel"/>
    <w:tmpl w:val="329294D2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63456A"/>
    <w:multiLevelType w:val="multilevel"/>
    <w:tmpl w:val="98E2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68"/>
    <w:rsid w:val="0001188F"/>
    <w:rsid w:val="000122E2"/>
    <w:rsid w:val="00037CFD"/>
    <w:rsid w:val="00054DE7"/>
    <w:rsid w:val="00062796"/>
    <w:rsid w:val="00067BCC"/>
    <w:rsid w:val="00075610"/>
    <w:rsid w:val="00082785"/>
    <w:rsid w:val="00082E48"/>
    <w:rsid w:val="00083B89"/>
    <w:rsid w:val="00092C0B"/>
    <w:rsid w:val="00095CFD"/>
    <w:rsid w:val="00095FDC"/>
    <w:rsid w:val="000A1527"/>
    <w:rsid w:val="000A4510"/>
    <w:rsid w:val="000B2037"/>
    <w:rsid w:val="000C2685"/>
    <w:rsid w:val="000D3EC7"/>
    <w:rsid w:val="000E31FE"/>
    <w:rsid w:val="000F0CDE"/>
    <w:rsid w:val="000F0D28"/>
    <w:rsid w:val="000F2383"/>
    <w:rsid w:val="000F54BB"/>
    <w:rsid w:val="0011741C"/>
    <w:rsid w:val="00117B8F"/>
    <w:rsid w:val="001218FA"/>
    <w:rsid w:val="001351DD"/>
    <w:rsid w:val="00143861"/>
    <w:rsid w:val="00144C2D"/>
    <w:rsid w:val="001467DD"/>
    <w:rsid w:val="001478F4"/>
    <w:rsid w:val="00154AC6"/>
    <w:rsid w:val="00163AFA"/>
    <w:rsid w:val="0017712D"/>
    <w:rsid w:val="00193B52"/>
    <w:rsid w:val="001C12B2"/>
    <w:rsid w:val="001C3899"/>
    <w:rsid w:val="001C6439"/>
    <w:rsid w:val="001C7C9D"/>
    <w:rsid w:val="001D3717"/>
    <w:rsid w:val="001E396B"/>
    <w:rsid w:val="001E67CE"/>
    <w:rsid w:val="001F1ADB"/>
    <w:rsid w:val="001F1DC5"/>
    <w:rsid w:val="001F54C4"/>
    <w:rsid w:val="002131D7"/>
    <w:rsid w:val="0021368D"/>
    <w:rsid w:val="00220A35"/>
    <w:rsid w:val="002360DA"/>
    <w:rsid w:val="00242F16"/>
    <w:rsid w:val="0024517A"/>
    <w:rsid w:val="00271338"/>
    <w:rsid w:val="00273761"/>
    <w:rsid w:val="00276397"/>
    <w:rsid w:val="0029214B"/>
    <w:rsid w:val="00295748"/>
    <w:rsid w:val="002B42FF"/>
    <w:rsid w:val="002B7863"/>
    <w:rsid w:val="002C3AD3"/>
    <w:rsid w:val="002D3129"/>
    <w:rsid w:val="002E2F52"/>
    <w:rsid w:val="003018A0"/>
    <w:rsid w:val="0030303D"/>
    <w:rsid w:val="00312A4F"/>
    <w:rsid w:val="003142D7"/>
    <w:rsid w:val="00315B12"/>
    <w:rsid w:val="00316388"/>
    <w:rsid w:val="0033288B"/>
    <w:rsid w:val="00336279"/>
    <w:rsid w:val="00356050"/>
    <w:rsid w:val="00371184"/>
    <w:rsid w:val="00371D8B"/>
    <w:rsid w:val="00373D22"/>
    <w:rsid w:val="003745DF"/>
    <w:rsid w:val="003758A0"/>
    <w:rsid w:val="003A20FD"/>
    <w:rsid w:val="003A5AED"/>
    <w:rsid w:val="003A5DB5"/>
    <w:rsid w:val="003B6A76"/>
    <w:rsid w:val="003C32C9"/>
    <w:rsid w:val="003C3694"/>
    <w:rsid w:val="003D135D"/>
    <w:rsid w:val="003F07A6"/>
    <w:rsid w:val="00414BB9"/>
    <w:rsid w:val="00423535"/>
    <w:rsid w:val="00443D54"/>
    <w:rsid w:val="004654A8"/>
    <w:rsid w:val="004717A6"/>
    <w:rsid w:val="004734E5"/>
    <w:rsid w:val="00486423"/>
    <w:rsid w:val="00491982"/>
    <w:rsid w:val="004A3A54"/>
    <w:rsid w:val="004C2C48"/>
    <w:rsid w:val="004E7DA2"/>
    <w:rsid w:val="004E7DCB"/>
    <w:rsid w:val="004F7F28"/>
    <w:rsid w:val="00500E12"/>
    <w:rsid w:val="005409FF"/>
    <w:rsid w:val="00542265"/>
    <w:rsid w:val="0055223E"/>
    <w:rsid w:val="005A3DE0"/>
    <w:rsid w:val="005B0093"/>
    <w:rsid w:val="005C4F04"/>
    <w:rsid w:val="005D30FC"/>
    <w:rsid w:val="005D73FC"/>
    <w:rsid w:val="005E5A65"/>
    <w:rsid w:val="005F06A2"/>
    <w:rsid w:val="005F23E0"/>
    <w:rsid w:val="005F3433"/>
    <w:rsid w:val="005F6F35"/>
    <w:rsid w:val="00600B26"/>
    <w:rsid w:val="00625CB0"/>
    <w:rsid w:val="00632095"/>
    <w:rsid w:val="006470D9"/>
    <w:rsid w:val="00662DAA"/>
    <w:rsid w:val="00676970"/>
    <w:rsid w:val="00693348"/>
    <w:rsid w:val="006946FF"/>
    <w:rsid w:val="00697FEF"/>
    <w:rsid w:val="006E41A4"/>
    <w:rsid w:val="00710833"/>
    <w:rsid w:val="007150A8"/>
    <w:rsid w:val="00717B4A"/>
    <w:rsid w:val="007356D1"/>
    <w:rsid w:val="00735A19"/>
    <w:rsid w:val="00735F88"/>
    <w:rsid w:val="00755FDE"/>
    <w:rsid w:val="0076287B"/>
    <w:rsid w:val="007A445E"/>
    <w:rsid w:val="007A4C97"/>
    <w:rsid w:val="007C77B0"/>
    <w:rsid w:val="007E1935"/>
    <w:rsid w:val="00807D23"/>
    <w:rsid w:val="00816E19"/>
    <w:rsid w:val="008223E7"/>
    <w:rsid w:val="00824761"/>
    <w:rsid w:val="00841BD0"/>
    <w:rsid w:val="0084762A"/>
    <w:rsid w:val="00871950"/>
    <w:rsid w:val="0088316E"/>
    <w:rsid w:val="00885C0D"/>
    <w:rsid w:val="008A1872"/>
    <w:rsid w:val="008A55F6"/>
    <w:rsid w:val="008B173E"/>
    <w:rsid w:val="008B3D3C"/>
    <w:rsid w:val="008B64AA"/>
    <w:rsid w:val="008B7E2C"/>
    <w:rsid w:val="008C08A8"/>
    <w:rsid w:val="008C252B"/>
    <w:rsid w:val="008C735D"/>
    <w:rsid w:val="008D6C6C"/>
    <w:rsid w:val="008D7092"/>
    <w:rsid w:val="008F2290"/>
    <w:rsid w:val="008F2B0F"/>
    <w:rsid w:val="008F3D18"/>
    <w:rsid w:val="00912936"/>
    <w:rsid w:val="00932C1A"/>
    <w:rsid w:val="0093548D"/>
    <w:rsid w:val="00941D6C"/>
    <w:rsid w:val="00945179"/>
    <w:rsid w:val="00947335"/>
    <w:rsid w:val="009524F8"/>
    <w:rsid w:val="00973671"/>
    <w:rsid w:val="00992A68"/>
    <w:rsid w:val="0099349F"/>
    <w:rsid w:val="00993CF3"/>
    <w:rsid w:val="009A3E85"/>
    <w:rsid w:val="009A75F2"/>
    <w:rsid w:val="009B26BF"/>
    <w:rsid w:val="009B586D"/>
    <w:rsid w:val="009C5E83"/>
    <w:rsid w:val="009E0D78"/>
    <w:rsid w:val="009E2B8C"/>
    <w:rsid w:val="009E499A"/>
    <w:rsid w:val="00A00412"/>
    <w:rsid w:val="00A03914"/>
    <w:rsid w:val="00A07F0F"/>
    <w:rsid w:val="00A15B56"/>
    <w:rsid w:val="00A1764B"/>
    <w:rsid w:val="00A5165A"/>
    <w:rsid w:val="00A544F2"/>
    <w:rsid w:val="00A545E2"/>
    <w:rsid w:val="00A76256"/>
    <w:rsid w:val="00AA1FEC"/>
    <w:rsid w:val="00AA7ADA"/>
    <w:rsid w:val="00AB6026"/>
    <w:rsid w:val="00AC190A"/>
    <w:rsid w:val="00B02A4E"/>
    <w:rsid w:val="00B11138"/>
    <w:rsid w:val="00B12312"/>
    <w:rsid w:val="00B47D8A"/>
    <w:rsid w:val="00B61B06"/>
    <w:rsid w:val="00B71DED"/>
    <w:rsid w:val="00B950D1"/>
    <w:rsid w:val="00BA20CF"/>
    <w:rsid w:val="00BA5B7E"/>
    <w:rsid w:val="00BA6E95"/>
    <w:rsid w:val="00BB1A9D"/>
    <w:rsid w:val="00BB6423"/>
    <w:rsid w:val="00BD204C"/>
    <w:rsid w:val="00BF3805"/>
    <w:rsid w:val="00BF7B1C"/>
    <w:rsid w:val="00C01057"/>
    <w:rsid w:val="00C02B63"/>
    <w:rsid w:val="00C07E1A"/>
    <w:rsid w:val="00C12934"/>
    <w:rsid w:val="00C16A32"/>
    <w:rsid w:val="00C4081A"/>
    <w:rsid w:val="00C449BC"/>
    <w:rsid w:val="00C45344"/>
    <w:rsid w:val="00C55B01"/>
    <w:rsid w:val="00C66268"/>
    <w:rsid w:val="00C7309D"/>
    <w:rsid w:val="00C73E00"/>
    <w:rsid w:val="00C8495B"/>
    <w:rsid w:val="00C951C8"/>
    <w:rsid w:val="00CA646A"/>
    <w:rsid w:val="00CD2967"/>
    <w:rsid w:val="00CD5DC3"/>
    <w:rsid w:val="00CD68F9"/>
    <w:rsid w:val="00CE12B4"/>
    <w:rsid w:val="00CF268C"/>
    <w:rsid w:val="00CF4F84"/>
    <w:rsid w:val="00CF6712"/>
    <w:rsid w:val="00D02B61"/>
    <w:rsid w:val="00D54D19"/>
    <w:rsid w:val="00D651D3"/>
    <w:rsid w:val="00D7064B"/>
    <w:rsid w:val="00D75DD4"/>
    <w:rsid w:val="00D8507E"/>
    <w:rsid w:val="00D85490"/>
    <w:rsid w:val="00D85C6A"/>
    <w:rsid w:val="00D9409B"/>
    <w:rsid w:val="00DA03B2"/>
    <w:rsid w:val="00DC1528"/>
    <w:rsid w:val="00DC4B3D"/>
    <w:rsid w:val="00DF5075"/>
    <w:rsid w:val="00DF7F76"/>
    <w:rsid w:val="00E11734"/>
    <w:rsid w:val="00E120CD"/>
    <w:rsid w:val="00E31C83"/>
    <w:rsid w:val="00E450D2"/>
    <w:rsid w:val="00E73534"/>
    <w:rsid w:val="00E744D2"/>
    <w:rsid w:val="00E80F25"/>
    <w:rsid w:val="00E82E9D"/>
    <w:rsid w:val="00EC5D47"/>
    <w:rsid w:val="00EF0982"/>
    <w:rsid w:val="00F06672"/>
    <w:rsid w:val="00F10DF6"/>
    <w:rsid w:val="00F155ED"/>
    <w:rsid w:val="00F202B7"/>
    <w:rsid w:val="00F22E66"/>
    <w:rsid w:val="00F24154"/>
    <w:rsid w:val="00F302F5"/>
    <w:rsid w:val="00F35F16"/>
    <w:rsid w:val="00F41D21"/>
    <w:rsid w:val="00F455D8"/>
    <w:rsid w:val="00F458C1"/>
    <w:rsid w:val="00F51317"/>
    <w:rsid w:val="00F56018"/>
    <w:rsid w:val="00F664D5"/>
    <w:rsid w:val="00F70A29"/>
    <w:rsid w:val="00F7179F"/>
    <w:rsid w:val="00F92180"/>
    <w:rsid w:val="00FA6567"/>
    <w:rsid w:val="00FC32F1"/>
    <w:rsid w:val="00FD4B96"/>
    <w:rsid w:val="00FD752B"/>
    <w:rsid w:val="00FE43AB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18125"/>
  <w15:docId w15:val="{96ECACE8-DAA9-433B-9C0B-67A9171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6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D13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3D135D"/>
    <w:rPr>
      <w:b/>
      <w:bCs/>
    </w:rPr>
  </w:style>
  <w:style w:type="paragraph" w:styleId="a8">
    <w:name w:val="List Paragraph"/>
    <w:basedOn w:val="a"/>
    <w:uiPriority w:val="34"/>
    <w:qFormat/>
    <w:rsid w:val="003D13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52B"/>
  </w:style>
  <w:style w:type="paragraph" w:styleId="ab">
    <w:name w:val="footer"/>
    <w:basedOn w:val="a"/>
    <w:link w:val="ac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52B"/>
  </w:style>
  <w:style w:type="character" w:styleId="ad">
    <w:name w:val="Hyperlink"/>
    <w:basedOn w:val="a0"/>
    <w:uiPriority w:val="99"/>
    <w:unhideWhenUsed/>
    <w:rsid w:val="002360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55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uiPriority w:val="99"/>
    <w:unhideWhenUsed/>
    <w:rsid w:val="00CD5DC3"/>
    <w:pPr>
      <w:spacing w:after="0" w:line="240" w:lineRule="auto"/>
    </w:pPr>
    <w:rPr>
      <w:rFonts w:ascii="Tahoma" w:eastAsia="Calibri" w:hAnsi="Tahoma" w:cs="Times New Roman"/>
      <w:sz w:val="20"/>
      <w:szCs w:val="21"/>
    </w:rPr>
  </w:style>
  <w:style w:type="character" w:customStyle="1" w:styleId="af0">
    <w:name w:val="Текст Знак"/>
    <w:basedOn w:val="a0"/>
    <w:link w:val="af"/>
    <w:uiPriority w:val="99"/>
    <w:rsid w:val="00CD5DC3"/>
    <w:rPr>
      <w:rFonts w:ascii="Tahoma" w:eastAsia="Calibri" w:hAnsi="Tahoma" w:cs="Times New Roman"/>
      <w:sz w:val="20"/>
      <w:szCs w:val="21"/>
    </w:rPr>
  </w:style>
  <w:style w:type="paragraph" w:customStyle="1" w:styleId="af1">
    <w:basedOn w:val="a"/>
    <w:next w:val="af2"/>
    <w:qFormat/>
    <w:rsid w:val="003B6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3B6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3B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e"/>
    <w:uiPriority w:val="39"/>
    <w:rsid w:val="002E2F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5F6F35"/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BA6E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f5">
    <w:name w:val="Основной текст Знак"/>
    <w:basedOn w:val="a0"/>
    <w:link w:val="af4"/>
    <w:rsid w:val="00BA6E9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1824-D1CC-4F25-BDFF-D8029E5F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Konstantin Komariytsev</cp:lastModifiedBy>
  <cp:revision>103</cp:revision>
  <cp:lastPrinted>2018-03-22T04:15:00Z</cp:lastPrinted>
  <dcterms:created xsi:type="dcterms:W3CDTF">2018-02-19T11:51:00Z</dcterms:created>
  <dcterms:modified xsi:type="dcterms:W3CDTF">2024-12-11T04:40:00Z</dcterms:modified>
</cp:coreProperties>
</file>